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02D5" w14:textId="4FE3C17C" w:rsidR="000302B0" w:rsidRDefault="00D133F8">
      <w:pPr>
        <w:rPr>
          <w:b/>
          <w:bCs/>
          <w:sz w:val="28"/>
          <w:szCs w:val="28"/>
        </w:rPr>
      </w:pPr>
      <w:r w:rsidRPr="00E66056">
        <w:rPr>
          <w:b/>
          <w:bCs/>
          <w:sz w:val="28"/>
          <w:szCs w:val="28"/>
        </w:rPr>
        <w:t xml:space="preserve">SEZNAM </w:t>
      </w:r>
      <w:r>
        <w:rPr>
          <w:b/>
          <w:bCs/>
          <w:sz w:val="28"/>
          <w:szCs w:val="28"/>
        </w:rPr>
        <w:t xml:space="preserve">PRO INSTITUCIONÁLNÍ </w:t>
      </w:r>
      <w:r w:rsidRPr="00E66056">
        <w:rPr>
          <w:b/>
          <w:bCs/>
          <w:sz w:val="28"/>
          <w:szCs w:val="28"/>
        </w:rPr>
        <w:t>VÝMĚNU</w:t>
      </w:r>
      <w:r>
        <w:rPr>
          <w:b/>
          <w:bCs/>
          <w:sz w:val="28"/>
          <w:szCs w:val="28"/>
        </w:rPr>
        <w:t xml:space="preserve"> PUBLIKACÍ</w:t>
      </w:r>
    </w:p>
    <w:p w14:paraId="16B59A0E" w14:textId="77777777" w:rsidR="00DD6F87" w:rsidRDefault="00DD6F87" w:rsidP="00687CDE">
      <w:pPr>
        <w:rPr>
          <w:sz w:val="28"/>
          <w:szCs w:val="28"/>
        </w:rPr>
      </w:pPr>
    </w:p>
    <w:p w14:paraId="1E82E26F" w14:textId="4C23DBD7" w:rsidR="00D133F8" w:rsidRPr="00D133F8" w:rsidRDefault="00D133F8" w:rsidP="00687CDE">
      <w:pPr>
        <w:rPr>
          <w:sz w:val="28"/>
          <w:szCs w:val="28"/>
        </w:rPr>
      </w:pPr>
      <w:r w:rsidRPr="00D133F8">
        <w:rPr>
          <w:sz w:val="28"/>
          <w:szCs w:val="28"/>
        </w:rPr>
        <w:t>Publikace vydané ÚOP v Ústí nad Labem:</w:t>
      </w:r>
    </w:p>
    <w:p w14:paraId="38325F03" w14:textId="4D24F975" w:rsidR="00E66056" w:rsidRPr="00E66056" w:rsidRDefault="002908E5" w:rsidP="00687CDE">
      <w:pPr>
        <w:rPr>
          <w:rStyle w:val="Hypertextovodkaz"/>
        </w:rPr>
      </w:pPr>
      <w:hyperlink r:id="rId4" w:history="1">
        <w:r w:rsidR="00E66056" w:rsidRPr="00E66056">
          <w:rPr>
            <w:rStyle w:val="Hypertextovodkaz"/>
          </w:rPr>
          <w:t>TATÍČKU, VRAŤ SE K NÁM! POMNÍKY VELKÉ VÁLKY NA LOUNSKU, 1. díl</w:t>
        </w:r>
      </w:hyperlink>
      <w:r w:rsidR="00E66056" w:rsidRPr="00E66056">
        <w:rPr>
          <w:rStyle w:val="Hypertextovodkaz"/>
        </w:rPr>
        <w:t xml:space="preserve"> </w:t>
      </w:r>
    </w:p>
    <w:p w14:paraId="7F73D3D2" w14:textId="658AABAE" w:rsidR="00E66056" w:rsidRPr="00E66056" w:rsidRDefault="002908E5" w:rsidP="00687CDE">
      <w:pPr>
        <w:rPr>
          <w:rStyle w:val="Hypertextovodkaz"/>
        </w:rPr>
      </w:pPr>
      <w:hyperlink r:id="rId5" w:history="1">
        <w:r w:rsidR="00E66056" w:rsidRPr="00E66056">
          <w:rPr>
            <w:rStyle w:val="Hypertextovodkaz"/>
          </w:rPr>
          <w:t>TATÍČKU, VRAŤ SE K NÁM! POMNÍKY VELKÉ VÁLKY NA CHOMUTOVSKU, MOSTECKU A TEPLICKU, 2. DÍL</w:t>
        </w:r>
      </w:hyperlink>
      <w:r w:rsidR="00E66056" w:rsidRPr="00E66056">
        <w:rPr>
          <w:rStyle w:val="Hypertextovodkaz"/>
        </w:rPr>
        <w:t xml:space="preserve"> </w:t>
      </w:r>
    </w:p>
    <w:p w14:paraId="19922869" w14:textId="1434D74E" w:rsidR="00E66056" w:rsidRPr="00E66056" w:rsidRDefault="002908E5" w:rsidP="00687CDE">
      <w:pPr>
        <w:rPr>
          <w:rStyle w:val="Hypertextovodkaz"/>
        </w:rPr>
      </w:pPr>
      <w:hyperlink r:id="rId6" w:history="1">
        <w:r w:rsidR="00E66056" w:rsidRPr="00E66056">
          <w:rPr>
            <w:rStyle w:val="Hypertextovodkaz"/>
          </w:rPr>
          <w:t>TATÍČKU, VRAŤ SE K NÁM! POMNÍKY VELKÉ VÁLKY NA LITOMĚŘICKU, 3. DÍL</w:t>
        </w:r>
      </w:hyperlink>
      <w:r w:rsidR="00E66056" w:rsidRPr="00E66056">
        <w:rPr>
          <w:rStyle w:val="Hypertextovodkaz"/>
        </w:rPr>
        <w:t xml:space="preserve"> </w:t>
      </w:r>
    </w:p>
    <w:p w14:paraId="254FC0F7" w14:textId="5E5B9BEB" w:rsidR="00E66056" w:rsidRPr="00687CDE" w:rsidRDefault="00E66056" w:rsidP="00E66056">
      <w:pPr>
        <w:rPr>
          <w:rStyle w:val="Hypertextovodkaz"/>
        </w:rPr>
      </w:pPr>
      <w:r w:rsidRPr="00687CDE">
        <w:rPr>
          <w:rStyle w:val="Hypertextovodkaz"/>
        </w:rPr>
        <w:t xml:space="preserve"> </w:t>
      </w:r>
      <w:hyperlink r:id="rId7" w:history="1">
        <w:r w:rsidRPr="00687CDE">
          <w:rPr>
            <w:rStyle w:val="Hypertextovodkaz"/>
          </w:rPr>
          <w:t>TATÍČKU, VRAŤ SE K NÁM! POMNÍKY VELKÉ VÁLKY NA DĚČÍNSKU A ÚSTECKU, 4. DÍL</w:t>
        </w:r>
      </w:hyperlink>
    </w:p>
    <w:p w14:paraId="4E48328A" w14:textId="0E228B78" w:rsidR="00687CDE" w:rsidRDefault="002908E5" w:rsidP="00E66056">
      <w:hyperlink r:id="rId8" w:history="1">
        <w:r w:rsidR="00687CDE">
          <w:rPr>
            <w:rStyle w:val="Hypertextovodkaz"/>
          </w:rPr>
          <w:t>VARHANÁŘSKÁ DÍLNA FELLERŮ Z LIBOUCHCE</w:t>
        </w:r>
      </w:hyperlink>
    </w:p>
    <w:p w14:paraId="5E4D40CD" w14:textId="16E51361" w:rsidR="00687CDE" w:rsidRDefault="002908E5" w:rsidP="00E66056">
      <w:hyperlink r:id="rId9" w:history="1">
        <w:r w:rsidR="00687CDE">
          <w:rPr>
            <w:rStyle w:val="Hypertextovodkaz"/>
          </w:rPr>
          <w:t>ZAPOMENUTÁ POUTNÍ MÍSTA ČESKÉHO STŘEDOHOŘÍ V ÚSTECKÉM KRAJI</w:t>
        </w:r>
      </w:hyperlink>
    </w:p>
    <w:p w14:paraId="6D253458" w14:textId="1CB6E9A2" w:rsidR="00687CDE" w:rsidRDefault="002908E5" w:rsidP="00E66056">
      <w:hyperlink r:id="rId10" w:history="1">
        <w:r w:rsidR="00687CDE">
          <w:rPr>
            <w:rStyle w:val="Hypertextovodkaz"/>
          </w:rPr>
          <w:t>SAKRÁLNÍ ARCHITEKTURA 20. STOLETÍ V ÚSTECKÉM KRAJI</w:t>
        </w:r>
      </w:hyperlink>
    </w:p>
    <w:p w14:paraId="302DBE93" w14:textId="7F520150" w:rsidR="00687CDE" w:rsidRDefault="002908E5" w:rsidP="00E66056">
      <w:hyperlink r:id="rId11" w:history="1">
        <w:r w:rsidR="00687CDE">
          <w:rPr>
            <w:rStyle w:val="Hypertextovodkaz"/>
          </w:rPr>
          <w:t>MONUMENTORUM CUSTOS 2024/1–2</w:t>
        </w:r>
      </w:hyperlink>
    </w:p>
    <w:p w14:paraId="080955D9" w14:textId="6050F31E" w:rsidR="00687CDE" w:rsidRDefault="002908E5" w:rsidP="00E66056">
      <w:hyperlink r:id="rId12" w:history="1">
        <w:r w:rsidR="00687CDE">
          <w:rPr>
            <w:rStyle w:val="Hypertextovodkaz"/>
          </w:rPr>
          <w:t>MONUMENTORUM CUSTOS 2018</w:t>
        </w:r>
      </w:hyperlink>
    </w:p>
    <w:p w14:paraId="474F35EF" w14:textId="77777777" w:rsidR="00687CDE" w:rsidRDefault="002908E5" w:rsidP="00E66056">
      <w:hyperlink r:id="rId13" w:history="1">
        <w:r w:rsidR="00687CDE">
          <w:rPr>
            <w:rStyle w:val="Hypertextovodkaz"/>
          </w:rPr>
          <w:t>MONUMENTORUM CUSTOS 2016</w:t>
        </w:r>
      </w:hyperlink>
    </w:p>
    <w:p w14:paraId="1C8BA7D5" w14:textId="44D4FACC" w:rsidR="00687CDE" w:rsidRDefault="002908E5" w:rsidP="00E66056">
      <w:hyperlink r:id="rId14" w:history="1">
        <w:r w:rsidR="00687CDE">
          <w:rPr>
            <w:rStyle w:val="Hypertextovodkaz"/>
          </w:rPr>
          <w:t>MONUMENTORUM CUSTOS 2015</w:t>
        </w:r>
      </w:hyperlink>
    </w:p>
    <w:p w14:paraId="39A6504E" w14:textId="309837DB" w:rsidR="00687CDE" w:rsidRDefault="002908E5" w:rsidP="00E66056">
      <w:hyperlink r:id="rId15" w:history="1">
        <w:r w:rsidR="00687CDE">
          <w:rPr>
            <w:rStyle w:val="Hypertextovodkaz"/>
          </w:rPr>
          <w:t xml:space="preserve">MOST, ZÁNIK A ZROZENÍ </w:t>
        </w:r>
      </w:hyperlink>
    </w:p>
    <w:p w14:paraId="2431A35F" w14:textId="77777777" w:rsidR="00D133F8" w:rsidRDefault="00D133F8" w:rsidP="00E66056"/>
    <w:p w14:paraId="262F0B40" w14:textId="60D2AC1B" w:rsidR="00D133F8" w:rsidRPr="00D133F8" w:rsidRDefault="00D133F8" w:rsidP="00E66056">
      <w:pPr>
        <w:rPr>
          <w:sz w:val="28"/>
          <w:szCs w:val="28"/>
        </w:rPr>
      </w:pPr>
      <w:r w:rsidRPr="00D133F8">
        <w:rPr>
          <w:sz w:val="28"/>
          <w:szCs w:val="28"/>
        </w:rPr>
        <w:t>Ostatní publikace NPÚ:</w:t>
      </w:r>
    </w:p>
    <w:p w14:paraId="5AA3A0B4" w14:textId="1F554B1B" w:rsidR="00687CDE" w:rsidRDefault="002908E5" w:rsidP="00E66056">
      <w:hyperlink r:id="rId16" w:history="1">
        <w:r w:rsidR="00687CDE" w:rsidRPr="00687CDE">
          <w:rPr>
            <w:rStyle w:val="Hypertextovodkaz"/>
          </w:rPr>
          <w:t>OČISTA DUCHA A TĚLA. TĚLESNÁ HYGIENA V KULTURNÍ HISTORII.</w:t>
        </w:r>
      </w:hyperlink>
    </w:p>
    <w:p w14:paraId="46EFD53B" w14:textId="5DDC2531" w:rsidR="00687CDE" w:rsidRDefault="002908E5" w:rsidP="00E66056">
      <w:hyperlink r:id="rId17" w:history="1">
        <w:r w:rsidR="00687CDE" w:rsidRPr="00CE262D">
          <w:rPr>
            <w:rStyle w:val="Hypertextovodkaz"/>
          </w:rPr>
          <w:t>A. RIEGL</w:t>
        </w:r>
        <w:r w:rsidR="00CE262D" w:rsidRPr="00CE262D">
          <w:rPr>
            <w:rStyle w:val="Hypertextovodkaz"/>
          </w:rPr>
          <w:t xml:space="preserve">. </w:t>
        </w:r>
        <w:r w:rsidR="00687CDE" w:rsidRPr="00CE262D">
          <w:rPr>
            <w:rStyle w:val="Hypertextovodkaz"/>
          </w:rPr>
          <w:t>MODERNÍ PAMÁTKOVÁ PÉČE</w:t>
        </w:r>
      </w:hyperlink>
    </w:p>
    <w:p w14:paraId="09A568EF" w14:textId="77777777" w:rsidR="00CE262D" w:rsidRDefault="002908E5" w:rsidP="00E66056">
      <w:hyperlink r:id="rId18" w:history="1">
        <w:r w:rsidR="00CE262D" w:rsidRPr="00CE262D">
          <w:rPr>
            <w:rStyle w:val="Hypertextovodkaz"/>
          </w:rPr>
          <w:t>BASTIONOVÉ PEVNOSTI – PRŮZKUMY A OPRAVY</w:t>
        </w:r>
      </w:hyperlink>
    </w:p>
    <w:p w14:paraId="356BF90B" w14:textId="77777777" w:rsidR="00CE262D" w:rsidRDefault="002908E5" w:rsidP="00E66056">
      <w:hyperlink r:id="rId19" w:history="1">
        <w:r w:rsidR="00CE262D" w:rsidRPr="00CE262D">
          <w:rPr>
            <w:rStyle w:val="Hypertextovodkaz"/>
          </w:rPr>
          <w:t xml:space="preserve">CASTLES, COUNTRY HOUSES AND OTHER MONUMENTS MANAGED BY THE CARE OF THE NATIONAL HERITAGE INSTITUTE </w:t>
        </w:r>
      </w:hyperlink>
    </w:p>
    <w:p w14:paraId="437D05E4" w14:textId="77777777" w:rsidR="00CE262D" w:rsidRDefault="002908E5" w:rsidP="00E66056">
      <w:hyperlink r:id="rId20" w:history="1">
        <w:r w:rsidR="00CE262D" w:rsidRPr="00CE262D">
          <w:rPr>
            <w:rStyle w:val="Hypertextovodkaz"/>
          </w:rPr>
          <w:t xml:space="preserve">PAMÁTKOVÁ OCHRANA A REGENERACE HISTORICKÝCH MĚST V ČESKÉ REPUBLICE 1945–2010 </w:t>
        </w:r>
      </w:hyperlink>
    </w:p>
    <w:p w14:paraId="78C1B688" w14:textId="77777777" w:rsidR="00BA31FE" w:rsidRDefault="002908E5" w:rsidP="00E66056">
      <w:hyperlink r:id="rId21" w:history="1">
        <w:r w:rsidR="00BA31FE" w:rsidRPr="00BA31FE">
          <w:rPr>
            <w:rStyle w:val="Hypertextovodkaz"/>
          </w:rPr>
          <w:t>AD UNICUM I/1. OD GOTIKY K MANÝRISMU. UMĚLECKÁ DÍLA Z MOBILIÁRNÍCH FONDŮ NÁRODNÍHO PAMÁTKOVÉHO ÚSTAV</w:t>
        </w:r>
      </w:hyperlink>
    </w:p>
    <w:p w14:paraId="585AAC1B" w14:textId="77777777" w:rsidR="00BA31FE" w:rsidRDefault="002908E5" w:rsidP="00E66056">
      <w:hyperlink r:id="rId22" w:history="1">
        <w:r w:rsidR="00BA31FE" w:rsidRPr="00BA31FE">
          <w:rPr>
            <w:rStyle w:val="Hypertextovodkaz"/>
          </w:rPr>
          <w:t xml:space="preserve">AD UNICUM. SELECTED WORKS OF GOTHIC, RENAISSANCE AND MANNERIST ART FROM THE NATIONAL HERITAGE INSTITUTE, CZECH REPUBLIC </w:t>
        </w:r>
      </w:hyperlink>
    </w:p>
    <w:p w14:paraId="618BB36C" w14:textId="19CCB5B5" w:rsidR="00CE262D" w:rsidRDefault="002908E5" w:rsidP="00E66056">
      <w:hyperlink r:id="rId23" w:history="1">
        <w:r w:rsidR="00BA31FE" w:rsidRPr="00BA31FE">
          <w:rPr>
            <w:rStyle w:val="Hypertextovodkaz"/>
          </w:rPr>
          <w:t xml:space="preserve">DIGITÁLNÍ A DIGITALIZOVANÁ FOTOGRAFIE PRO VĚDECKÉ ÚČELY V PAMÁTKOVÉ PÉČI </w:t>
        </w:r>
      </w:hyperlink>
      <w:r w:rsidR="00BA31FE">
        <w:t xml:space="preserve"> </w:t>
      </w:r>
    </w:p>
    <w:p w14:paraId="7C55734D" w14:textId="796A5C46" w:rsidR="00687CDE" w:rsidRDefault="002908E5" w:rsidP="00E66056">
      <w:hyperlink r:id="rId24" w:history="1">
        <w:r w:rsidRPr="002908E5">
          <w:rPr>
            <w:rStyle w:val="Hypertextovodkaz"/>
          </w:rPr>
          <w:t>STŘEDOVĚKÉ VENKOVSKÉ KOSTELY OKRESU LOUNY</w:t>
        </w:r>
      </w:hyperlink>
    </w:p>
    <w:p w14:paraId="5A9EB979" w14:textId="77777777" w:rsidR="00687CDE" w:rsidRPr="00E66056" w:rsidRDefault="00687CDE" w:rsidP="00E66056">
      <w:pPr>
        <w:rPr>
          <w:b/>
          <w:bCs/>
          <w:sz w:val="28"/>
          <w:szCs w:val="28"/>
        </w:rPr>
      </w:pPr>
    </w:p>
    <w:sectPr w:rsidR="00687CDE" w:rsidRPr="00E66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56"/>
    <w:rsid w:val="000302B0"/>
    <w:rsid w:val="002908E5"/>
    <w:rsid w:val="00687CDE"/>
    <w:rsid w:val="00BA31FE"/>
    <w:rsid w:val="00CE262D"/>
    <w:rsid w:val="00D133F8"/>
    <w:rsid w:val="00DD6F87"/>
    <w:rsid w:val="00E6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5E21"/>
  <w15:chartTrackingRefBased/>
  <w15:docId w15:val="{D2C3595D-5DD7-4094-A6A9-A4749399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605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87CD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7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u.cz/cs/e-shop/77931-varhanarska-dilna-felleru-z-libouchce" TargetMode="External"/><Relationship Id="rId13" Type="http://schemas.openxmlformats.org/officeDocument/2006/relationships/hyperlink" Target="https://www.npu.cz/cs/e-shop/32378-monumentorum-custos-2016" TargetMode="External"/><Relationship Id="rId18" Type="http://schemas.openxmlformats.org/officeDocument/2006/relationships/hyperlink" Target="https://www.npu.cz/cs/e-shop/7661-bastionove-pevnosti-pruzkumy-a-opravy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npu.cz/cs/e-shop/31960-ad-unicum-i-1-od-gotiky-k-manyrismu-umelecka-dila-z-mobiliarnich-fondu-narodniho-pamatkoveho-ustav" TargetMode="External"/><Relationship Id="rId7" Type="http://schemas.openxmlformats.org/officeDocument/2006/relationships/hyperlink" Target="https://www.npu.cz/cs/e-shop/102881-taticku-vrat-se-k-nam-4-dil-pomniky-velke-valky-na-decinsku-a-ustecku" TargetMode="External"/><Relationship Id="rId12" Type="http://schemas.openxmlformats.org/officeDocument/2006/relationships/hyperlink" Target="https://www.npu.cz/cs/e-shop/50695-monumentorum-custos-2018" TargetMode="External"/><Relationship Id="rId17" Type="http://schemas.openxmlformats.org/officeDocument/2006/relationships/hyperlink" Target="https://www.npu.cz/cs/e-shop/7364-moderni-pamatkova-pec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npu.cz/cs/e-shop/7619-ocista-ducha-i-tela-telesna-hygiena-v-kulturni-historii" TargetMode="External"/><Relationship Id="rId20" Type="http://schemas.openxmlformats.org/officeDocument/2006/relationships/hyperlink" Target="https://www.npu.cz/cs/e-shop/7486-pamatkova-ochrana-a-regenerace-historickych-mest-v-ceske-republice-1945-2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pu.cz/cs/e-shop/78327-taticku-vrat-se-k-nam-dil-3-pomniky-velke-valky-na-litomericku" TargetMode="External"/><Relationship Id="rId11" Type="http://schemas.openxmlformats.org/officeDocument/2006/relationships/hyperlink" Target="https://www.npu.cz/cs/uop-usti-nad-labem/vystavy-publikace-a-filmovy-archiv/publikace/mc-2024" TargetMode="External"/><Relationship Id="rId24" Type="http://schemas.openxmlformats.org/officeDocument/2006/relationships/hyperlink" Target="https://www.npu.cz/cs/e-shop/90149-stredoveke-venkovske-kostely-okresu-louny" TargetMode="External"/><Relationship Id="rId5" Type="http://schemas.openxmlformats.org/officeDocument/2006/relationships/hyperlink" Target="https://www.npu.cz/cs/e-shop/68486-taticku-vrat-se-k-nam-dil-2-pomniky-velke-valky-na-chomutovsku-mostecku-a-teplicku" TargetMode="External"/><Relationship Id="rId15" Type="http://schemas.openxmlformats.org/officeDocument/2006/relationships/hyperlink" Target="https://www.npu.cz/cs/e-shop/92228-most-zanik-a-zrozeni" TargetMode="External"/><Relationship Id="rId23" Type="http://schemas.openxmlformats.org/officeDocument/2006/relationships/hyperlink" Target="https://www.npu.cz/cs/e-shop/7698-digitalni-a-digitalizovana-fotografie-pro-vedecke-ucely-v-pamatkove-peci" TargetMode="External"/><Relationship Id="rId10" Type="http://schemas.openxmlformats.org/officeDocument/2006/relationships/hyperlink" Target="https://www.npu.cz/cs/e-shop/31130-sakralni-architektura-20-stoleti-v-usteckem-kraji" TargetMode="External"/><Relationship Id="rId19" Type="http://schemas.openxmlformats.org/officeDocument/2006/relationships/hyperlink" Target="https://www.npu.cz/cs/e-shop/503-castles-country-houses-and-other-monuments-in-the-care-of-the-national-heritage-institute" TargetMode="External"/><Relationship Id="rId4" Type="http://schemas.openxmlformats.org/officeDocument/2006/relationships/hyperlink" Target="https://www.npu.cz/cs/e-shop/41260-taticku-vrat-se-k-nam-pomniky-velke-valky-na-lounsku-1-dil" TargetMode="External"/><Relationship Id="rId9" Type="http://schemas.openxmlformats.org/officeDocument/2006/relationships/hyperlink" Target="https://www.npu.cz/cs/e-shop/31129-zapomenuta-poutni-mista-ceskeho-stredohori-v-usteckem-kraji" TargetMode="External"/><Relationship Id="rId14" Type="http://schemas.openxmlformats.org/officeDocument/2006/relationships/hyperlink" Target="https://www.npu.cz/cs/e-shop/20294-monumentorum-custos-2015" TargetMode="External"/><Relationship Id="rId22" Type="http://schemas.openxmlformats.org/officeDocument/2006/relationships/hyperlink" Target="https://www.npu.cz/cs/e-shop/70909-ad-unicum-selected-works-of-gothic-renaissance-and-mannerist-art-from-the-national-heritage-institute-czech-republi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Brožová</dc:creator>
  <cp:keywords/>
  <dc:description/>
  <cp:lastModifiedBy>Věra Brožová</cp:lastModifiedBy>
  <cp:revision>2</cp:revision>
  <dcterms:created xsi:type="dcterms:W3CDTF">2025-08-08T07:57:00Z</dcterms:created>
  <dcterms:modified xsi:type="dcterms:W3CDTF">2025-08-11T09:15:00Z</dcterms:modified>
</cp:coreProperties>
</file>